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BFB7B" w14:textId="049AF4DE" w:rsidR="00E9241B" w:rsidRDefault="007D4AB8" w:rsidP="007D4AB8">
      <w:pPr>
        <w:jc w:val="center"/>
        <w:rPr>
          <w:lang w:val="en-GB"/>
        </w:rPr>
      </w:pPr>
      <w:r w:rsidRPr="007D4AB8">
        <w:rPr>
          <w:noProof/>
          <w:lang w:val="es-ES" w:eastAsia="es-ES"/>
        </w:rPr>
        <w:drawing>
          <wp:inline distT="0" distB="0" distL="0" distR="0" wp14:anchorId="3C1EC6AA" wp14:editId="602B9FB6">
            <wp:extent cx="1828800" cy="942975"/>
            <wp:effectExtent l="0" t="0" r="0" b="9525"/>
            <wp:docPr id="1" name="Imagen 1" descr="\\xilo\Mediateca\IDONIAL\LOGOS\PLATAFORMAS y asociaciones\AM Platfor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ilo\Mediateca\IDONIAL\LOGOS\PLATAFORMAS y asociaciones\AM Platform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C8DD7" w14:textId="51D239B4" w:rsidR="00627A1A" w:rsidRPr="007D4AB8" w:rsidRDefault="00593F3D" w:rsidP="00B95570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7D4AB8">
        <w:rPr>
          <w:b/>
          <w:sz w:val="28"/>
          <w:szCs w:val="28"/>
          <w:lang w:val="en-US"/>
        </w:rPr>
        <w:t>Le</w:t>
      </w:r>
      <w:r w:rsidR="000015A6" w:rsidRPr="007D4AB8">
        <w:rPr>
          <w:b/>
          <w:sz w:val="28"/>
          <w:szCs w:val="28"/>
          <w:lang w:val="en-US"/>
        </w:rPr>
        <w:t>tter of Support</w:t>
      </w:r>
      <w:r w:rsidR="00B95570" w:rsidRPr="007D4AB8">
        <w:rPr>
          <w:b/>
          <w:sz w:val="28"/>
          <w:szCs w:val="28"/>
          <w:lang w:val="en-US"/>
        </w:rPr>
        <w:t xml:space="preserve"> - </w:t>
      </w:r>
      <w:r w:rsidR="00357685" w:rsidRPr="007D4AB8">
        <w:rPr>
          <w:b/>
          <w:sz w:val="28"/>
          <w:szCs w:val="28"/>
          <w:lang w:val="en-US"/>
        </w:rPr>
        <w:t>Europe</w:t>
      </w:r>
      <w:r w:rsidR="00B4682B" w:rsidRPr="007D4AB8">
        <w:rPr>
          <w:b/>
          <w:sz w:val="28"/>
          <w:szCs w:val="28"/>
          <w:lang w:val="en-US"/>
        </w:rPr>
        <w:t>an AM Skills Strategy</w:t>
      </w:r>
    </w:p>
    <w:bookmarkEnd w:id="0"/>
    <w:p w14:paraId="3B510F8B" w14:textId="77777777" w:rsidR="008A4815" w:rsidRPr="009264EF" w:rsidRDefault="008A4815">
      <w:pPr>
        <w:rPr>
          <w:lang w:val="en-GB"/>
        </w:rPr>
      </w:pPr>
    </w:p>
    <w:p w14:paraId="0C5B1EBF" w14:textId="3C495523" w:rsidR="00E16DFA" w:rsidRPr="008E6BA4" w:rsidRDefault="0010194E" w:rsidP="00D72485">
      <w:pPr>
        <w:jc w:val="both"/>
        <w:rPr>
          <w:sz w:val="20"/>
          <w:szCs w:val="20"/>
          <w:lang w:val="en-GB"/>
        </w:rPr>
      </w:pPr>
      <w:r w:rsidRPr="008E6BA4">
        <w:rPr>
          <w:sz w:val="20"/>
          <w:szCs w:val="20"/>
          <w:lang w:val="en-GB"/>
        </w:rPr>
        <w:t xml:space="preserve">We do appreciate </w:t>
      </w:r>
      <w:r w:rsidR="009E1769" w:rsidRPr="008E6BA4">
        <w:rPr>
          <w:sz w:val="20"/>
          <w:szCs w:val="20"/>
          <w:lang w:val="en-GB"/>
        </w:rPr>
        <w:t>that the project</w:t>
      </w:r>
      <w:r w:rsidR="00041CBC" w:rsidRPr="008E6BA4">
        <w:rPr>
          <w:sz w:val="20"/>
          <w:szCs w:val="20"/>
          <w:lang w:val="en-GB"/>
        </w:rPr>
        <w:t xml:space="preserve"> </w:t>
      </w:r>
      <w:r w:rsidR="005C7ED3" w:rsidRPr="008E6BA4"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SAM (Sector Skills Strategy in Additive Manufacturing</w:t>
      </w:r>
      <w:r w:rsidR="005C7ED3" w:rsidRPr="008E6BA4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) project, aims to deliver together with all partners and stakeholders a shared vision and collaborative skill solutions capable to foster and support the growth, innovation and competitiveness in the Additive Manufacturing (AM) sector. </w:t>
      </w:r>
    </w:p>
    <w:p w14:paraId="65174C68" w14:textId="18D5C238" w:rsidR="006D32DC" w:rsidRPr="008E6BA4" w:rsidRDefault="002B7342" w:rsidP="00AF6B9F">
      <w:pPr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W</w:t>
      </w:r>
      <w:r w:rsidR="009D1E26" w:rsidRPr="008E6BA4">
        <w:rPr>
          <w:rFonts w:cstheme="minorHAnsi"/>
          <w:sz w:val="20"/>
          <w:szCs w:val="20"/>
          <w:lang w:val="en-GB"/>
        </w:rPr>
        <w:t xml:space="preserve">e </w:t>
      </w:r>
      <w:r w:rsidR="00FB6FEB">
        <w:rPr>
          <w:rFonts w:cstheme="minorHAnsi"/>
          <w:sz w:val="20"/>
          <w:szCs w:val="20"/>
          <w:lang w:val="en-GB"/>
        </w:rPr>
        <w:t>agree with the identified</w:t>
      </w:r>
      <w:r w:rsidR="00301AEB" w:rsidRPr="008E6BA4">
        <w:rPr>
          <w:rFonts w:cstheme="minorHAnsi"/>
          <w:sz w:val="20"/>
          <w:szCs w:val="20"/>
          <w:lang w:val="en-GB"/>
        </w:rPr>
        <w:t xml:space="preserve"> gap drivers</w:t>
      </w:r>
      <w:r w:rsidR="00FB6FEB">
        <w:rPr>
          <w:rFonts w:cstheme="minorHAnsi"/>
          <w:sz w:val="20"/>
          <w:szCs w:val="20"/>
          <w:lang w:val="en-GB"/>
        </w:rPr>
        <w:t xml:space="preserve"> </w:t>
      </w:r>
      <w:r w:rsidR="00B40379">
        <w:rPr>
          <w:rFonts w:cstheme="minorHAnsi"/>
          <w:sz w:val="20"/>
          <w:szCs w:val="20"/>
          <w:lang w:val="en-GB"/>
        </w:rPr>
        <w:t xml:space="preserve">AM related and support the developed strategy for the sector and it’s </w:t>
      </w:r>
      <w:r w:rsidR="00301AEB" w:rsidRPr="008E6BA4">
        <w:rPr>
          <w:rFonts w:cstheme="minorHAnsi"/>
          <w:sz w:val="20"/>
          <w:szCs w:val="20"/>
          <w:lang w:val="en-GB"/>
        </w:rPr>
        <w:t xml:space="preserve">implementing activities </w:t>
      </w:r>
      <w:r w:rsidR="006D32DC" w:rsidRPr="008E6BA4">
        <w:rPr>
          <w:rFonts w:cstheme="minorHAnsi"/>
          <w:sz w:val="20"/>
          <w:szCs w:val="20"/>
          <w:lang w:val="en-GB"/>
        </w:rPr>
        <w:t xml:space="preserve">foreseen in the </w:t>
      </w:r>
      <w:r w:rsidR="006D32DC" w:rsidRPr="00D93431">
        <w:rPr>
          <w:rFonts w:cstheme="minorHAnsi"/>
          <w:b/>
          <w:bCs/>
          <w:sz w:val="20"/>
          <w:szCs w:val="20"/>
          <w:lang w:val="en-GB"/>
        </w:rPr>
        <w:t>AM</w:t>
      </w:r>
      <w:r w:rsidR="00866282" w:rsidRPr="00D93431">
        <w:rPr>
          <w:rFonts w:cstheme="minorHAnsi"/>
          <w:b/>
          <w:bCs/>
          <w:sz w:val="20"/>
          <w:szCs w:val="20"/>
          <w:lang w:val="en-GB"/>
        </w:rPr>
        <w:t xml:space="preserve"> Skills Strategy Roadmap</w:t>
      </w:r>
      <w:r w:rsidR="00152090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="00193BA0">
        <w:rPr>
          <w:rFonts w:cstheme="minorHAnsi"/>
          <w:b/>
          <w:bCs/>
          <w:sz w:val="20"/>
          <w:szCs w:val="20"/>
          <w:lang w:val="en-GB"/>
        </w:rPr>
        <w:t>2021</w:t>
      </w:r>
      <w:r w:rsidR="00117612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="000F2EF0">
        <w:rPr>
          <w:rFonts w:cstheme="minorHAnsi"/>
          <w:b/>
          <w:bCs/>
          <w:sz w:val="20"/>
          <w:szCs w:val="20"/>
          <w:lang w:val="en-GB"/>
        </w:rPr>
        <w:t xml:space="preserve">– Overview on challenges </w:t>
      </w:r>
      <w:r w:rsidR="00E22869">
        <w:rPr>
          <w:rFonts w:cstheme="minorHAnsi"/>
          <w:b/>
          <w:bCs/>
          <w:sz w:val="20"/>
          <w:szCs w:val="20"/>
          <w:lang w:val="en-GB"/>
        </w:rPr>
        <w:t xml:space="preserve">and action </w:t>
      </w:r>
      <w:r w:rsidR="00D91491">
        <w:rPr>
          <w:rFonts w:cstheme="minorHAnsi"/>
          <w:b/>
          <w:bCs/>
          <w:sz w:val="20"/>
          <w:szCs w:val="20"/>
          <w:lang w:val="en-GB"/>
        </w:rPr>
        <w:t xml:space="preserve">document </w:t>
      </w:r>
      <w:r w:rsidR="006D32DC" w:rsidRPr="008E6BA4">
        <w:rPr>
          <w:rFonts w:cstheme="minorHAnsi"/>
          <w:sz w:val="20"/>
          <w:szCs w:val="20"/>
          <w:lang w:val="en-GB"/>
        </w:rPr>
        <w:t>achieving the following</w:t>
      </w:r>
      <w:r w:rsidR="00D62B38" w:rsidRPr="008E6BA4">
        <w:rPr>
          <w:rFonts w:cstheme="minorHAnsi"/>
          <w:sz w:val="20"/>
          <w:szCs w:val="20"/>
          <w:lang w:val="en-GB"/>
        </w:rPr>
        <w:t xml:space="preserve"> expected</w:t>
      </w:r>
      <w:r w:rsidR="006D32DC" w:rsidRPr="008E6BA4">
        <w:rPr>
          <w:rFonts w:cstheme="minorHAnsi"/>
          <w:sz w:val="20"/>
          <w:szCs w:val="20"/>
          <w:lang w:val="en-GB"/>
        </w:rPr>
        <w:t xml:space="preserve"> results:</w:t>
      </w:r>
    </w:p>
    <w:p w14:paraId="6EFEE300" w14:textId="65B085E0" w:rsidR="006D32DC" w:rsidRPr="008E6BA4" w:rsidRDefault="00885B47" w:rsidP="0060594E">
      <w:pPr>
        <w:spacing w:line="240" w:lineRule="auto"/>
        <w:ind w:left="630"/>
        <w:jc w:val="both"/>
        <w:rPr>
          <w:rFonts w:cstheme="minorHAnsi"/>
          <w:sz w:val="20"/>
          <w:szCs w:val="20"/>
          <w:lang w:val="en-US"/>
        </w:rPr>
      </w:pPr>
      <w:r w:rsidRPr="008E6BA4">
        <w:rPr>
          <w:rFonts w:cstheme="minorHAnsi"/>
          <w:sz w:val="20"/>
          <w:szCs w:val="20"/>
          <w:lang w:val="en-US"/>
        </w:rPr>
        <w:t>1) Reduce the skills gaps and ensure alignment between the training offers and the industry needs</w:t>
      </w:r>
    </w:p>
    <w:p w14:paraId="32FD9FFF" w14:textId="0C985BC4" w:rsidR="00D62B38" w:rsidRPr="008E6BA4" w:rsidRDefault="00885B47" w:rsidP="0060594E">
      <w:pPr>
        <w:pStyle w:val="Textoindependiente"/>
        <w:ind w:left="630"/>
        <w:jc w:val="both"/>
        <w:rPr>
          <w:rFonts w:asciiTheme="minorHAnsi" w:hAnsiTheme="minorHAnsi" w:cstheme="minorHAnsi"/>
          <w:sz w:val="20"/>
          <w:szCs w:val="20"/>
        </w:rPr>
      </w:pPr>
      <w:r w:rsidRPr="008E6BA4">
        <w:rPr>
          <w:rFonts w:cstheme="minorHAnsi"/>
          <w:sz w:val="20"/>
          <w:szCs w:val="20"/>
          <w:lang w:val="en-US"/>
        </w:rPr>
        <w:t xml:space="preserve">2) </w:t>
      </w:r>
      <w:r w:rsidR="00D62B38" w:rsidRPr="008E6BA4">
        <w:rPr>
          <w:rFonts w:asciiTheme="minorHAnsi" w:hAnsiTheme="minorHAnsi" w:cstheme="minorHAnsi"/>
          <w:sz w:val="20"/>
          <w:szCs w:val="20"/>
        </w:rPr>
        <w:t>Increase the number of AM Qualified personnel, being by re-skilling, up-skilling of by training the “new” workforce</w:t>
      </w:r>
    </w:p>
    <w:p w14:paraId="400CC86D" w14:textId="479FAB20" w:rsidR="00885B47" w:rsidRPr="008E6BA4" w:rsidRDefault="00D62B38" w:rsidP="0060594E">
      <w:pPr>
        <w:spacing w:line="240" w:lineRule="auto"/>
        <w:ind w:left="630"/>
        <w:jc w:val="both"/>
        <w:rPr>
          <w:rFonts w:cstheme="minorHAnsi"/>
          <w:sz w:val="20"/>
          <w:szCs w:val="20"/>
          <w:lang w:val="en-US"/>
        </w:rPr>
      </w:pPr>
      <w:r w:rsidRPr="008E6BA4">
        <w:rPr>
          <w:rFonts w:cstheme="minorHAnsi"/>
          <w:sz w:val="20"/>
          <w:szCs w:val="20"/>
          <w:lang w:val="en-GB"/>
        </w:rPr>
        <w:t>3)</w:t>
      </w:r>
      <w:r w:rsidR="0015394F" w:rsidRPr="008E6BA4">
        <w:rPr>
          <w:rFonts w:cstheme="minorHAnsi"/>
          <w:sz w:val="20"/>
          <w:szCs w:val="20"/>
          <w:lang w:val="en-GB"/>
        </w:rPr>
        <w:t xml:space="preserve"> </w:t>
      </w:r>
      <w:r w:rsidR="0015394F" w:rsidRPr="008E6BA4">
        <w:rPr>
          <w:rFonts w:cstheme="minorHAnsi"/>
          <w:sz w:val="20"/>
          <w:szCs w:val="20"/>
          <w:lang w:val="en-US"/>
        </w:rPr>
        <w:t>Facilitate the access of professionals, students and industry to AM training</w:t>
      </w:r>
    </w:p>
    <w:p w14:paraId="5374D8B2" w14:textId="6CF4FBB1" w:rsidR="0015394F" w:rsidRPr="008E6BA4" w:rsidRDefault="0015394F" w:rsidP="0060594E">
      <w:pPr>
        <w:spacing w:line="240" w:lineRule="auto"/>
        <w:ind w:left="630"/>
        <w:jc w:val="both"/>
        <w:rPr>
          <w:rFonts w:cstheme="minorHAnsi"/>
          <w:sz w:val="20"/>
          <w:szCs w:val="20"/>
          <w:lang w:val="en-US"/>
        </w:rPr>
      </w:pPr>
      <w:r w:rsidRPr="008E6BA4">
        <w:rPr>
          <w:rFonts w:cstheme="minorHAnsi"/>
          <w:sz w:val="20"/>
          <w:szCs w:val="20"/>
          <w:lang w:val="en-US"/>
        </w:rPr>
        <w:t>4)</w:t>
      </w:r>
      <w:r w:rsidR="00616AEB" w:rsidRPr="008E6BA4">
        <w:rPr>
          <w:rFonts w:cstheme="minorHAnsi"/>
          <w:sz w:val="20"/>
          <w:szCs w:val="20"/>
          <w:lang w:val="en-US"/>
        </w:rPr>
        <w:t xml:space="preserve"> Wider pool of qualified personnel that can “move” between different countries and industrial sectors</w:t>
      </w:r>
    </w:p>
    <w:p w14:paraId="0D68B3EF" w14:textId="768B4FE3" w:rsidR="00616AEB" w:rsidRPr="008E6BA4" w:rsidRDefault="00616AEB" w:rsidP="0060594E">
      <w:pPr>
        <w:spacing w:line="240" w:lineRule="auto"/>
        <w:ind w:left="630"/>
        <w:jc w:val="both"/>
        <w:rPr>
          <w:rFonts w:cstheme="minorHAnsi"/>
          <w:sz w:val="20"/>
          <w:szCs w:val="20"/>
          <w:lang w:val="en-US"/>
        </w:rPr>
      </w:pPr>
      <w:r w:rsidRPr="008E6BA4">
        <w:rPr>
          <w:rFonts w:cstheme="minorHAnsi"/>
          <w:sz w:val="20"/>
          <w:szCs w:val="20"/>
          <w:lang w:val="en-US"/>
        </w:rPr>
        <w:t>5)</w:t>
      </w:r>
      <w:r w:rsidR="00AD663A" w:rsidRPr="008E6BA4">
        <w:rPr>
          <w:rFonts w:cstheme="minorHAnsi"/>
          <w:sz w:val="20"/>
          <w:szCs w:val="20"/>
          <w:lang w:val="en-US"/>
        </w:rPr>
        <w:t xml:space="preserve"> Improved foresight of skills needs for the AM Sector</w:t>
      </w:r>
    </w:p>
    <w:p w14:paraId="5984C168" w14:textId="37D21C6D" w:rsidR="00AD663A" w:rsidRPr="008E6BA4" w:rsidRDefault="00AD663A" w:rsidP="0060594E">
      <w:pPr>
        <w:spacing w:line="240" w:lineRule="auto"/>
        <w:ind w:left="630"/>
        <w:jc w:val="both"/>
        <w:rPr>
          <w:rFonts w:cstheme="minorHAnsi"/>
          <w:sz w:val="20"/>
          <w:szCs w:val="20"/>
          <w:lang w:val="en-US"/>
        </w:rPr>
      </w:pPr>
      <w:r w:rsidRPr="008E6BA4">
        <w:rPr>
          <w:rFonts w:cstheme="minorHAnsi"/>
          <w:sz w:val="20"/>
          <w:szCs w:val="20"/>
          <w:lang w:val="en-US"/>
        </w:rPr>
        <w:t>6)</w:t>
      </w:r>
      <w:r w:rsidR="009B4EA4" w:rsidRPr="008E6BA4">
        <w:rPr>
          <w:rFonts w:cstheme="minorHAnsi"/>
          <w:sz w:val="20"/>
          <w:szCs w:val="20"/>
          <w:lang w:val="en-US"/>
        </w:rPr>
        <w:t xml:space="preserve"> Increase the number of people/students trained in AM in the short and long term across Europe</w:t>
      </w:r>
    </w:p>
    <w:p w14:paraId="12995226" w14:textId="17567EB4" w:rsidR="008E6BA4" w:rsidRPr="008E6BA4" w:rsidRDefault="008E6BA4" w:rsidP="0060594E">
      <w:pPr>
        <w:spacing w:line="240" w:lineRule="auto"/>
        <w:ind w:left="630"/>
        <w:jc w:val="both"/>
        <w:rPr>
          <w:rFonts w:cstheme="minorHAnsi"/>
          <w:sz w:val="20"/>
          <w:szCs w:val="20"/>
          <w:lang w:val="en-US"/>
        </w:rPr>
      </w:pPr>
      <w:r w:rsidRPr="008E6BA4">
        <w:rPr>
          <w:rFonts w:cstheme="minorHAnsi"/>
          <w:sz w:val="20"/>
          <w:szCs w:val="20"/>
          <w:lang w:val="en-US"/>
        </w:rPr>
        <w:t>7)</w:t>
      </w:r>
      <w:r w:rsidR="0060594E">
        <w:rPr>
          <w:rFonts w:cstheme="minorHAnsi"/>
          <w:sz w:val="20"/>
          <w:szCs w:val="20"/>
          <w:lang w:val="en-US"/>
        </w:rPr>
        <w:t xml:space="preserve"> </w:t>
      </w:r>
      <w:r w:rsidRPr="008E6BA4">
        <w:rPr>
          <w:rFonts w:cstheme="minorHAnsi"/>
          <w:sz w:val="20"/>
          <w:szCs w:val="20"/>
          <w:lang w:val="en-US"/>
        </w:rPr>
        <w:t>Greater access to funding to support AM-related skills development and sustainment</w:t>
      </w:r>
    </w:p>
    <w:p w14:paraId="0303E43A" w14:textId="562D4E06" w:rsidR="006F2936" w:rsidRPr="006C2D5A" w:rsidRDefault="00117612" w:rsidP="00EC68C7">
      <w:pPr>
        <w:jc w:val="both"/>
        <w:rPr>
          <w:sz w:val="20"/>
          <w:szCs w:val="20"/>
          <w:lang w:val="en-GB"/>
        </w:rPr>
      </w:pPr>
      <w:r w:rsidRPr="006C2D5A">
        <w:rPr>
          <w:sz w:val="20"/>
          <w:szCs w:val="20"/>
          <w:lang w:val="en-GB"/>
        </w:rPr>
        <w:t xml:space="preserve">As our organisation </w:t>
      </w:r>
      <w:r w:rsidR="0043632B" w:rsidRPr="006C2D5A">
        <w:rPr>
          <w:sz w:val="20"/>
          <w:szCs w:val="20"/>
          <w:lang w:val="en-GB"/>
        </w:rPr>
        <w:t>strongly bel</w:t>
      </w:r>
      <w:r w:rsidR="001664AE" w:rsidRPr="006C2D5A">
        <w:rPr>
          <w:sz w:val="20"/>
          <w:szCs w:val="20"/>
          <w:lang w:val="en-GB"/>
        </w:rPr>
        <w:t>ieve</w:t>
      </w:r>
      <w:r w:rsidRPr="006C2D5A">
        <w:rPr>
          <w:sz w:val="20"/>
          <w:szCs w:val="20"/>
          <w:lang w:val="en-GB"/>
        </w:rPr>
        <w:t>s</w:t>
      </w:r>
      <w:r w:rsidR="00B00347">
        <w:rPr>
          <w:sz w:val="20"/>
          <w:szCs w:val="20"/>
          <w:lang w:val="en-GB"/>
        </w:rPr>
        <w:t xml:space="preserve"> in the</w:t>
      </w:r>
      <w:r w:rsidR="002E1026" w:rsidRPr="006C2D5A">
        <w:rPr>
          <w:sz w:val="20"/>
          <w:szCs w:val="20"/>
          <w:lang w:val="en-GB"/>
        </w:rPr>
        <w:t xml:space="preserve"> proposed</w:t>
      </w:r>
      <w:r w:rsidR="001664AE" w:rsidRPr="006C2D5A">
        <w:rPr>
          <w:sz w:val="20"/>
          <w:szCs w:val="20"/>
          <w:lang w:val="en-GB"/>
        </w:rPr>
        <w:t xml:space="preserve"> </w:t>
      </w:r>
      <w:r w:rsidR="00583CFC" w:rsidRPr="006C2D5A">
        <w:rPr>
          <w:sz w:val="20"/>
          <w:szCs w:val="20"/>
          <w:lang w:val="en-GB"/>
        </w:rPr>
        <w:t xml:space="preserve">strategy </w:t>
      </w:r>
      <w:r w:rsidR="005504D3" w:rsidRPr="006C2D5A">
        <w:rPr>
          <w:sz w:val="20"/>
          <w:szCs w:val="20"/>
          <w:lang w:val="en-GB"/>
        </w:rPr>
        <w:t xml:space="preserve">for Personnel Skills and Qualifications in AM, we hereby </w:t>
      </w:r>
      <w:r w:rsidR="00002EAD">
        <w:rPr>
          <w:sz w:val="20"/>
          <w:szCs w:val="20"/>
          <w:lang w:val="en-GB"/>
        </w:rPr>
        <w:t xml:space="preserve">subscribe </w:t>
      </w:r>
      <w:r w:rsidR="00AC351B">
        <w:rPr>
          <w:sz w:val="20"/>
          <w:szCs w:val="20"/>
          <w:lang w:val="en-GB"/>
        </w:rPr>
        <w:t>this letter</w:t>
      </w:r>
      <w:r w:rsidR="009F4FE9">
        <w:rPr>
          <w:sz w:val="20"/>
          <w:szCs w:val="20"/>
          <w:lang w:val="en-GB"/>
        </w:rPr>
        <w:t xml:space="preserve"> </w:t>
      </w:r>
      <w:r w:rsidR="002E230F">
        <w:rPr>
          <w:sz w:val="20"/>
          <w:szCs w:val="20"/>
          <w:lang w:val="en-GB"/>
        </w:rPr>
        <w:t xml:space="preserve">allowing that the company name is </w:t>
      </w:r>
      <w:r w:rsidR="005F28A4">
        <w:rPr>
          <w:sz w:val="20"/>
          <w:szCs w:val="20"/>
          <w:lang w:val="en-GB"/>
        </w:rPr>
        <w:t>listed as one of the organisation</w:t>
      </w:r>
      <w:r w:rsidR="00B00347">
        <w:rPr>
          <w:sz w:val="20"/>
          <w:szCs w:val="20"/>
          <w:lang w:val="en-GB"/>
        </w:rPr>
        <w:t>s</w:t>
      </w:r>
      <w:r w:rsidR="002270B0">
        <w:rPr>
          <w:sz w:val="20"/>
          <w:szCs w:val="20"/>
          <w:lang w:val="en-GB"/>
        </w:rPr>
        <w:t xml:space="preserve"> supporting this strategy. </w:t>
      </w:r>
    </w:p>
    <w:p w14:paraId="47573540" w14:textId="557B01F5" w:rsidR="00EC68C7" w:rsidRPr="006C2D5A" w:rsidRDefault="00EC68C7" w:rsidP="00EC68C7">
      <w:pPr>
        <w:jc w:val="both"/>
        <w:rPr>
          <w:sz w:val="20"/>
          <w:szCs w:val="20"/>
          <w:lang w:val="en-GB"/>
        </w:rPr>
      </w:pPr>
    </w:p>
    <w:p w14:paraId="77A2AA39" w14:textId="77777777" w:rsidR="009264EF" w:rsidRDefault="009264EF" w:rsidP="00EC68C7">
      <w:pPr>
        <w:jc w:val="both"/>
        <w:rPr>
          <w:lang w:val="en-GB"/>
        </w:rPr>
      </w:pPr>
    </w:p>
    <w:p w14:paraId="3669329C" w14:textId="77777777" w:rsidR="009264EF" w:rsidRDefault="009264EF" w:rsidP="00593F3D">
      <w:pPr>
        <w:spacing w:after="0"/>
        <w:rPr>
          <w:lang w:val="en-GB"/>
        </w:rPr>
      </w:pPr>
      <w:r>
        <w:rPr>
          <w:lang w:val="en-GB"/>
        </w:rPr>
        <w:t>_________________</w:t>
      </w:r>
    </w:p>
    <w:p w14:paraId="7CC765B5" w14:textId="77777777" w:rsidR="009264EF" w:rsidRDefault="009264EF" w:rsidP="00593F3D">
      <w:pPr>
        <w:rPr>
          <w:i/>
          <w:sz w:val="20"/>
          <w:lang w:val="en-GB"/>
        </w:rPr>
      </w:pPr>
      <w:r w:rsidRPr="009264EF">
        <w:rPr>
          <w:i/>
          <w:sz w:val="20"/>
          <w:lang w:val="en-GB"/>
        </w:rPr>
        <w:t>(Date and Place)</w:t>
      </w:r>
    </w:p>
    <w:p w14:paraId="0895C532" w14:textId="70D1164B" w:rsidR="009264EF" w:rsidRDefault="009264EF" w:rsidP="00593F3D">
      <w:pPr>
        <w:rPr>
          <w:i/>
          <w:sz w:val="20"/>
          <w:lang w:val="en-GB"/>
        </w:rPr>
      </w:pPr>
    </w:p>
    <w:p w14:paraId="51B5475B" w14:textId="68ADDBAB" w:rsidR="00593F3D" w:rsidRDefault="00593F3D" w:rsidP="00593F3D">
      <w:pPr>
        <w:spacing w:after="0"/>
        <w:rPr>
          <w:i/>
          <w:sz w:val="20"/>
          <w:lang w:val="en-GB"/>
        </w:rPr>
      </w:pPr>
    </w:p>
    <w:p w14:paraId="2BA24D18" w14:textId="441AC2F0" w:rsidR="00593F3D" w:rsidRPr="009264EF" w:rsidRDefault="00593F3D" w:rsidP="00593F3D">
      <w:pPr>
        <w:spacing w:after="0"/>
        <w:rPr>
          <w:i/>
          <w:sz w:val="20"/>
          <w:lang w:val="en-GB"/>
        </w:rPr>
      </w:pPr>
      <w:r w:rsidRPr="009264EF">
        <w:rPr>
          <w:i/>
          <w:sz w:val="20"/>
          <w:lang w:val="en-GB"/>
        </w:rPr>
        <w:t>______________</w:t>
      </w:r>
    </w:p>
    <w:p w14:paraId="0C746DBC" w14:textId="045821F1" w:rsidR="00593F3D" w:rsidRDefault="00593F3D" w:rsidP="00593F3D">
      <w:pPr>
        <w:rPr>
          <w:i/>
          <w:sz w:val="20"/>
          <w:lang w:val="en-GB"/>
        </w:rPr>
      </w:pPr>
      <w:r w:rsidRPr="009264EF">
        <w:rPr>
          <w:i/>
          <w:sz w:val="20"/>
          <w:lang w:val="en-GB"/>
        </w:rPr>
        <w:t>(</w:t>
      </w:r>
      <w:r>
        <w:rPr>
          <w:i/>
          <w:sz w:val="20"/>
          <w:lang w:val="en-GB"/>
        </w:rPr>
        <w:t>Company logo and Name</w:t>
      </w:r>
      <w:r w:rsidRPr="009264EF">
        <w:rPr>
          <w:i/>
          <w:sz w:val="20"/>
          <w:lang w:val="en-GB"/>
        </w:rPr>
        <w:t>)</w:t>
      </w:r>
    </w:p>
    <w:p w14:paraId="37434B08" w14:textId="5379F597" w:rsidR="00593F3D" w:rsidRDefault="00593F3D" w:rsidP="00593F3D">
      <w:pPr>
        <w:rPr>
          <w:i/>
          <w:sz w:val="20"/>
          <w:lang w:val="en-GB"/>
        </w:rPr>
      </w:pPr>
    </w:p>
    <w:p w14:paraId="08CF87B0" w14:textId="77777777" w:rsidR="00B95570" w:rsidRDefault="00B95570" w:rsidP="00593F3D">
      <w:pPr>
        <w:rPr>
          <w:i/>
          <w:sz w:val="20"/>
          <w:lang w:val="en-GB"/>
        </w:rPr>
      </w:pPr>
    </w:p>
    <w:p w14:paraId="74BACD20" w14:textId="77777777" w:rsidR="009264EF" w:rsidRPr="009264EF" w:rsidRDefault="009264EF" w:rsidP="00593F3D">
      <w:pPr>
        <w:spacing w:after="0"/>
        <w:rPr>
          <w:i/>
          <w:sz w:val="20"/>
          <w:lang w:val="en-GB"/>
        </w:rPr>
      </w:pPr>
      <w:r w:rsidRPr="009264EF">
        <w:rPr>
          <w:i/>
          <w:sz w:val="20"/>
          <w:lang w:val="en-GB"/>
        </w:rPr>
        <w:t>_________________</w:t>
      </w:r>
    </w:p>
    <w:p w14:paraId="6FEDA135" w14:textId="2A9A6E48" w:rsidR="00E9241B" w:rsidRPr="009264EF" w:rsidRDefault="009264EF" w:rsidP="00B95570">
      <w:pPr>
        <w:rPr>
          <w:i/>
          <w:sz w:val="20"/>
          <w:lang w:val="en-GB"/>
        </w:rPr>
      </w:pPr>
      <w:r w:rsidRPr="009264EF">
        <w:rPr>
          <w:i/>
          <w:sz w:val="20"/>
          <w:lang w:val="en-GB"/>
        </w:rPr>
        <w:t>(</w:t>
      </w:r>
      <w:r>
        <w:rPr>
          <w:i/>
          <w:sz w:val="20"/>
          <w:lang w:val="en-GB"/>
        </w:rPr>
        <w:t>Signature</w:t>
      </w:r>
      <w:r w:rsidRPr="009264EF">
        <w:rPr>
          <w:i/>
          <w:sz w:val="20"/>
          <w:lang w:val="en-GB"/>
        </w:rPr>
        <w:t>)</w:t>
      </w:r>
    </w:p>
    <w:sectPr w:rsidR="00E9241B" w:rsidRPr="009264E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EBA2" w14:textId="77777777" w:rsidR="005B2927" w:rsidRDefault="005B2927" w:rsidP="00FC2138">
      <w:pPr>
        <w:spacing w:after="0" w:line="240" w:lineRule="auto"/>
      </w:pPr>
      <w:r>
        <w:separator/>
      </w:r>
    </w:p>
  </w:endnote>
  <w:endnote w:type="continuationSeparator" w:id="0">
    <w:p w14:paraId="4EFA25DA" w14:textId="77777777" w:rsidR="005B2927" w:rsidRDefault="005B2927" w:rsidP="00FC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BFBA0" w14:textId="7BA55CD3" w:rsidR="00234595" w:rsidRPr="008A4815" w:rsidRDefault="00234595" w:rsidP="008A4815">
    <w:pPr>
      <w:pStyle w:val="Piedepgina"/>
      <w:jc w:val="both"/>
      <w:rPr>
        <w:b/>
        <w:bCs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A3965" w14:textId="77777777" w:rsidR="005B2927" w:rsidRDefault="005B2927" w:rsidP="00FC2138">
      <w:pPr>
        <w:spacing w:after="0" w:line="240" w:lineRule="auto"/>
      </w:pPr>
      <w:r>
        <w:separator/>
      </w:r>
    </w:p>
  </w:footnote>
  <w:footnote w:type="continuationSeparator" w:id="0">
    <w:p w14:paraId="3FD455DE" w14:textId="77777777" w:rsidR="005B2927" w:rsidRDefault="005B2927" w:rsidP="00FC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EF2C" w14:textId="24C60C89" w:rsidR="00FC2138" w:rsidRDefault="00FC2138" w:rsidP="00FC2138">
    <w:pPr>
      <w:pStyle w:val="Encabezado"/>
      <w:tabs>
        <w:tab w:val="left" w:pos="2940"/>
      </w:tabs>
    </w:pPr>
    <w:r>
      <w:tab/>
      <w:t xml:space="preserve">                                                                                  </w:t>
    </w:r>
  </w:p>
  <w:p w14:paraId="1D1DA501" w14:textId="77777777" w:rsidR="00FC2138" w:rsidRDefault="00FC21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C48"/>
    <w:multiLevelType w:val="hybridMultilevel"/>
    <w:tmpl w:val="81CAB1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5593"/>
    <w:multiLevelType w:val="hybridMultilevel"/>
    <w:tmpl w:val="1AB61A18"/>
    <w:lvl w:ilvl="0" w:tplc="BADAE3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B6"/>
    <w:rsid w:val="000015A6"/>
    <w:rsid w:val="00002EAD"/>
    <w:rsid w:val="00041CBC"/>
    <w:rsid w:val="00086CC1"/>
    <w:rsid w:val="000A5B49"/>
    <w:rsid w:val="000F0E5C"/>
    <w:rsid w:val="000F2EF0"/>
    <w:rsid w:val="0010194E"/>
    <w:rsid w:val="00117612"/>
    <w:rsid w:val="001222AB"/>
    <w:rsid w:val="00152090"/>
    <w:rsid w:val="0015394F"/>
    <w:rsid w:val="001664AE"/>
    <w:rsid w:val="0017339A"/>
    <w:rsid w:val="00193BA0"/>
    <w:rsid w:val="001B140F"/>
    <w:rsid w:val="001E5DA0"/>
    <w:rsid w:val="002270B0"/>
    <w:rsid w:val="00234595"/>
    <w:rsid w:val="002B7342"/>
    <w:rsid w:val="002E1026"/>
    <w:rsid w:val="002E230F"/>
    <w:rsid w:val="00301AEB"/>
    <w:rsid w:val="00335A67"/>
    <w:rsid w:val="00357685"/>
    <w:rsid w:val="0036732D"/>
    <w:rsid w:val="003848FA"/>
    <w:rsid w:val="003A2E82"/>
    <w:rsid w:val="003D52AF"/>
    <w:rsid w:val="00402172"/>
    <w:rsid w:val="00407FA0"/>
    <w:rsid w:val="0042072D"/>
    <w:rsid w:val="00433F88"/>
    <w:rsid w:val="0043632B"/>
    <w:rsid w:val="00451655"/>
    <w:rsid w:val="00457792"/>
    <w:rsid w:val="00476ED9"/>
    <w:rsid w:val="004872C9"/>
    <w:rsid w:val="004A4DD4"/>
    <w:rsid w:val="005504D3"/>
    <w:rsid w:val="005702BA"/>
    <w:rsid w:val="00583CFC"/>
    <w:rsid w:val="00593F3D"/>
    <w:rsid w:val="00594E3E"/>
    <w:rsid w:val="005B2927"/>
    <w:rsid w:val="005C7ED3"/>
    <w:rsid w:val="005E20FC"/>
    <w:rsid w:val="005F1E0E"/>
    <w:rsid w:val="005F28A4"/>
    <w:rsid w:val="0060594E"/>
    <w:rsid w:val="00607DC2"/>
    <w:rsid w:val="00616AEB"/>
    <w:rsid w:val="00627A1A"/>
    <w:rsid w:val="00630DA1"/>
    <w:rsid w:val="00640D3F"/>
    <w:rsid w:val="006528F0"/>
    <w:rsid w:val="006C0F97"/>
    <w:rsid w:val="006C2D5A"/>
    <w:rsid w:val="006D32DC"/>
    <w:rsid w:val="006D7CE8"/>
    <w:rsid w:val="006F2936"/>
    <w:rsid w:val="006F29A5"/>
    <w:rsid w:val="00796ECC"/>
    <w:rsid w:val="007A1A99"/>
    <w:rsid w:val="007C5747"/>
    <w:rsid w:val="007D4AB8"/>
    <w:rsid w:val="007F2803"/>
    <w:rsid w:val="007F5C84"/>
    <w:rsid w:val="008067E6"/>
    <w:rsid w:val="00814842"/>
    <w:rsid w:val="00860FF9"/>
    <w:rsid w:val="00866282"/>
    <w:rsid w:val="00885B47"/>
    <w:rsid w:val="008A4815"/>
    <w:rsid w:val="008B2B64"/>
    <w:rsid w:val="008E6BA4"/>
    <w:rsid w:val="009264EF"/>
    <w:rsid w:val="00927DA5"/>
    <w:rsid w:val="00935AB1"/>
    <w:rsid w:val="00950DB4"/>
    <w:rsid w:val="00962153"/>
    <w:rsid w:val="009739AB"/>
    <w:rsid w:val="00990B19"/>
    <w:rsid w:val="00996339"/>
    <w:rsid w:val="009B4EA4"/>
    <w:rsid w:val="009D1E26"/>
    <w:rsid w:val="009E129C"/>
    <w:rsid w:val="009E1769"/>
    <w:rsid w:val="009F1CE8"/>
    <w:rsid w:val="009F4FE9"/>
    <w:rsid w:val="00A50FFD"/>
    <w:rsid w:val="00A8531C"/>
    <w:rsid w:val="00A87BD8"/>
    <w:rsid w:val="00AC351B"/>
    <w:rsid w:val="00AD05CF"/>
    <w:rsid w:val="00AD663A"/>
    <w:rsid w:val="00AE315D"/>
    <w:rsid w:val="00AF6B9F"/>
    <w:rsid w:val="00B00347"/>
    <w:rsid w:val="00B40379"/>
    <w:rsid w:val="00B4682B"/>
    <w:rsid w:val="00B5513B"/>
    <w:rsid w:val="00B804B8"/>
    <w:rsid w:val="00B83B0B"/>
    <w:rsid w:val="00B9158D"/>
    <w:rsid w:val="00B9223C"/>
    <w:rsid w:val="00B95570"/>
    <w:rsid w:val="00BB6EF1"/>
    <w:rsid w:val="00BD6D81"/>
    <w:rsid w:val="00C152E7"/>
    <w:rsid w:val="00C51898"/>
    <w:rsid w:val="00C538B2"/>
    <w:rsid w:val="00CD0BE6"/>
    <w:rsid w:val="00CD75B5"/>
    <w:rsid w:val="00D22DC5"/>
    <w:rsid w:val="00D519FA"/>
    <w:rsid w:val="00D53755"/>
    <w:rsid w:val="00D560C1"/>
    <w:rsid w:val="00D62B38"/>
    <w:rsid w:val="00D72485"/>
    <w:rsid w:val="00D74B21"/>
    <w:rsid w:val="00D91491"/>
    <w:rsid w:val="00D93431"/>
    <w:rsid w:val="00DE5932"/>
    <w:rsid w:val="00E03CB6"/>
    <w:rsid w:val="00E16DFA"/>
    <w:rsid w:val="00E22869"/>
    <w:rsid w:val="00E76BC6"/>
    <w:rsid w:val="00E9241B"/>
    <w:rsid w:val="00EB5648"/>
    <w:rsid w:val="00EC3C11"/>
    <w:rsid w:val="00EC68C7"/>
    <w:rsid w:val="00EF35AE"/>
    <w:rsid w:val="00F004A9"/>
    <w:rsid w:val="00F14FA7"/>
    <w:rsid w:val="00F40091"/>
    <w:rsid w:val="00F45676"/>
    <w:rsid w:val="00F725D2"/>
    <w:rsid w:val="00F7360D"/>
    <w:rsid w:val="00FB52D7"/>
    <w:rsid w:val="00FB6FEB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C75C"/>
  <w15:chartTrackingRefBased/>
  <w15:docId w15:val="{FCF6EE79-CF65-4971-A5E7-5BB6FD1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8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BC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76B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6B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6B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6B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6BC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C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38"/>
  </w:style>
  <w:style w:type="paragraph" w:styleId="Piedepgina">
    <w:name w:val="footer"/>
    <w:basedOn w:val="Normal"/>
    <w:link w:val="PiedepginaCar"/>
    <w:uiPriority w:val="99"/>
    <w:unhideWhenUsed/>
    <w:rsid w:val="00FC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38"/>
  </w:style>
  <w:style w:type="paragraph" w:customStyle="1" w:styleId="paragraph">
    <w:name w:val="paragraph"/>
    <w:basedOn w:val="Normal"/>
    <w:rsid w:val="00EC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Fuentedeprrafopredeter"/>
    <w:rsid w:val="00EC3C11"/>
  </w:style>
  <w:style w:type="paragraph" w:styleId="Textoindependiente">
    <w:name w:val="Body Text"/>
    <w:basedOn w:val="Normal"/>
    <w:link w:val="TextoindependienteCar"/>
    <w:uiPriority w:val="1"/>
    <w:qFormat/>
    <w:rsid w:val="00D62B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n-GB" w:eastAsia="en-GB" w:bidi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2B38"/>
    <w:rPr>
      <w:rFonts w:ascii="Calibri" w:eastAsia="Calibri" w:hAnsi="Calibri" w:cs="Calibri"/>
      <w:sz w:val="21"/>
      <w:szCs w:val="21"/>
      <w:lang w:val="en-GB" w:eastAsia="en-GB" w:bidi="en-GB"/>
    </w:rPr>
  </w:style>
  <w:style w:type="table" w:styleId="Tablaconcuadrcula">
    <w:name w:val="Table Grid"/>
    <w:basedOn w:val="Tablanormal"/>
    <w:uiPriority w:val="39"/>
    <w:rsid w:val="00D6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176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59CDD35C3154B853C14A5973D9177" ma:contentTypeVersion="10" ma:contentTypeDescription="Create a new document." ma:contentTypeScope="" ma:versionID="e569cb710da558842fc776e51a31e4b4">
  <xsd:schema xmlns:xsd="http://www.w3.org/2001/XMLSchema" xmlns:xs="http://www.w3.org/2001/XMLSchema" xmlns:p="http://schemas.microsoft.com/office/2006/metadata/properties" xmlns:ns2="95e94ba8-06f2-464a-976b-09a63c8d55f3" targetNamespace="http://schemas.microsoft.com/office/2006/metadata/properties" ma:root="true" ma:fieldsID="d9b7a587fc7a2f8f38c5e1e96059329d" ns2:_="">
    <xsd:import namespace="95e94ba8-06f2-464a-976b-09a63c8d5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4ba8-06f2-464a-976b-09a63c8d5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F06B8-4886-423B-9F43-F451133EE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4ba8-06f2-464a-976b-09a63c8d5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7ADCA-6AD7-4ABB-BACD-CC0FA8BD3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52543-DE4F-4094-95BB-86726FFC1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Gomes Bola</dc:creator>
  <cp:keywords/>
  <dc:description/>
  <cp:lastModifiedBy>Paula Queipo Rodríguez</cp:lastModifiedBy>
  <cp:revision>2</cp:revision>
  <dcterms:created xsi:type="dcterms:W3CDTF">2020-10-21T13:07:00Z</dcterms:created>
  <dcterms:modified xsi:type="dcterms:W3CDTF">2020-10-21T13:07:00Z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0x0101000C159CDD35C3154B853C14A5973D9177</vt:lpwstr>
  </property>
</Properties>
</file>